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081A95" w:rsidRDefault="009C4794">
      <w:pPr>
        <w:jc w:val="center"/>
      </w:pPr>
      <w:bookmarkStart w:id="0" w:name="_GoBack"/>
      <w:bookmarkEnd w:id="0"/>
      <w:r>
        <w:t xml:space="preserve">RADIONICA 1 </w:t>
      </w:r>
    </w:p>
    <w:p w14:paraId="00000002" w14:textId="77777777" w:rsidR="00081A95" w:rsidRDefault="00081A95">
      <w:pPr>
        <w:jc w:val="center"/>
      </w:pPr>
    </w:p>
    <w:p w14:paraId="00000003" w14:textId="77777777" w:rsidR="00081A95" w:rsidRDefault="009C4794">
      <w:pPr>
        <w:jc w:val="center"/>
        <w:rPr>
          <w:b/>
          <w:bCs/>
        </w:rPr>
      </w:pPr>
      <w:r>
        <w:rPr>
          <w:b/>
          <w:bCs/>
        </w:rPr>
        <w:t>Atmosfera u Zagrebu za vrijeme Drugog svjetskog rata te ustaški sustav terora</w:t>
      </w:r>
    </w:p>
    <w:p w14:paraId="0000000F" w14:textId="33B5784E" w:rsidR="00081A95" w:rsidRDefault="00081A95">
      <w:pPr>
        <w:spacing w:before="240" w:after="240"/>
      </w:pPr>
    </w:p>
    <w:p w14:paraId="00000010" w14:textId="77777777" w:rsidR="00081A95" w:rsidRDefault="009C4794">
      <w:pPr>
        <w:spacing w:before="240" w:after="240"/>
        <w:rPr>
          <w:b/>
          <w:bCs/>
          <w:color w:val="FF9900"/>
        </w:rPr>
      </w:pPr>
      <w:r>
        <w:rPr>
          <w:b/>
          <w:bCs/>
          <w:color w:val="FF9900"/>
        </w:rPr>
        <w:t>1. dio (20 min)</w:t>
      </w:r>
    </w:p>
    <w:p w14:paraId="00000011" w14:textId="77777777" w:rsidR="00081A95" w:rsidRDefault="009C4794">
      <w:pPr>
        <w:spacing w:before="240" w:after="240"/>
        <w:jc w:val="both"/>
      </w:pPr>
      <w:r>
        <w:t>Sudionicima će biti dani isječci iz nekoliko intervjua - audiovizualni i transkripti.  Njihov će zadatak biti poslušati ili pročitati sve kratke isječke i odgovoriti na sljedeća pitanja. Cilj je da mladi steknu dojam o atmosferi u gradu tijekom NDH i vide kako je izgledao život za različite skupine:</w:t>
      </w:r>
    </w:p>
    <w:p w14:paraId="00000012" w14:textId="77777777" w:rsidR="00081A95" w:rsidRDefault="009C4794">
      <w:pPr>
        <w:spacing w:before="240" w:after="240"/>
        <w:jc w:val="both"/>
        <w:rPr>
          <w:b/>
          <w:bCs/>
          <w:shd w:val="clear" w:color="auto" w:fill="FFD966"/>
        </w:rPr>
      </w:pPr>
      <w:r>
        <w:rPr>
          <w:b/>
          <w:bCs/>
          <w:shd w:val="clear" w:color="auto" w:fill="FFD966"/>
        </w:rPr>
        <w:t>Vera Winter</w:t>
      </w:r>
    </w:p>
    <w:p w14:paraId="00000013" w14:textId="77777777" w:rsidR="00081A95" w:rsidRDefault="009C4794">
      <w:pPr>
        <w:spacing w:before="240" w:after="240"/>
        <w:jc w:val="both"/>
        <w:rPr>
          <w:b/>
          <w:bCs/>
        </w:rPr>
      </w:pPr>
      <w:r>
        <w:rPr>
          <w:b/>
          <w:bCs/>
        </w:rPr>
        <w:t xml:space="preserve">Poveznica na intervju: </w:t>
      </w:r>
      <w:hyperlink r:id="rId7">
        <w:r>
          <w:rPr>
            <w:b/>
            <w:bCs/>
            <w:color w:val="1155CC"/>
            <w:u w:val="single"/>
          </w:rPr>
          <w:t xml:space="preserve">Vera Winter - video - </w:t>
        </w:r>
      </w:hyperlink>
      <w:hyperlink r:id="rId8">
        <w:r>
          <w:rPr>
            <w:b/>
            <w:bCs/>
            <w:color w:val="1155CC"/>
            <w:u w:val="single"/>
          </w:rPr>
          <w:t>osobnasjecanja.hr</w:t>
        </w:r>
      </w:hyperlink>
    </w:p>
    <w:p w14:paraId="00000014" w14:textId="77777777" w:rsidR="00081A95" w:rsidRDefault="009C4794">
      <w:pPr>
        <w:spacing w:before="240" w:after="240"/>
        <w:jc w:val="both"/>
        <w:rPr>
          <w:b/>
          <w:bCs/>
        </w:rPr>
      </w:pPr>
      <w:r>
        <w:rPr>
          <w:b/>
          <w:bCs/>
        </w:rPr>
        <w:t>Minute isječaka za slušanje: 1. 2:42 - 3:16, 2. 4:24 - 4:41; 3. 5:40 - 6:30; 4. 11:17 - 11:27; 5. 12:57 - 13:44.</w:t>
      </w:r>
    </w:p>
    <w:p w14:paraId="00000015" w14:textId="77777777" w:rsidR="00081A95" w:rsidRDefault="009C4794">
      <w:pPr>
        <w:numPr>
          <w:ilvl w:val="0"/>
          <w:numId w:val="6"/>
        </w:numPr>
        <w:jc w:val="both"/>
      </w:pPr>
      <w:r>
        <w:t>Moram vam reći, moja obitelj, odnosno moj otac je bio, ha, kako se to danas kaže, opredjeljen ljevičarski. On je mene brzo povukao za ruku i tražio da mi, ova uđemo u kuću. Al mene je to zanimalo. Sa 18 godina vas sve zanima. Ja sam htjela da čujem te ljude i izišla sam van. Eto, to je bio početak…</w:t>
      </w:r>
    </w:p>
    <w:p w14:paraId="00000016" w14:textId="77777777" w:rsidR="00081A95" w:rsidRDefault="00081A95">
      <w:pPr>
        <w:jc w:val="both"/>
      </w:pPr>
    </w:p>
    <w:p w14:paraId="00000017" w14:textId="77777777" w:rsidR="00081A95" w:rsidRDefault="009C4794">
      <w:pPr>
        <w:numPr>
          <w:ilvl w:val="0"/>
          <w:numId w:val="6"/>
        </w:numPr>
        <w:jc w:val="both"/>
      </w:pPr>
      <w:r>
        <w:t>I moja majka se veselila tome, moram vam priznati. Ona se veselila, ona je rekla” Pa dobro, jesu Nijemci tu, jest to okupacija, ali, na neki način, ali imamo nezavisnu državu Hrvatsku.</w:t>
      </w:r>
    </w:p>
    <w:p w14:paraId="00000018" w14:textId="77777777" w:rsidR="00081A95" w:rsidRDefault="009C4794">
      <w:pPr>
        <w:numPr>
          <w:ilvl w:val="0"/>
          <w:numId w:val="6"/>
        </w:numPr>
        <w:jc w:val="both"/>
      </w:pPr>
      <w:r>
        <w:t xml:space="preserve">I ja sam bila prisutna, i moram priznati da sam se ja tada opredijelila za.. Ne tada, ali malo iza, kad sam vidjela kako su po Zagrebu hapsili Jevreje, a u mojoj sredini je bilo nekoliko tih obitelji Jevreja, kako su postupali sa tim noćnim racijama, kad je iznenada u kuću došao nekakav, ha, mi smo sve zvali gestapovcima, makar su bili Hrvati, jel. I tražio je da pregleda stan, ulazio u pojedine prostorije, zavirivao. To su bile takozvane noćne racije.    </w:t>
      </w:r>
    </w:p>
    <w:p w14:paraId="00000019" w14:textId="77777777" w:rsidR="00081A95" w:rsidRDefault="00081A95">
      <w:pPr>
        <w:jc w:val="both"/>
      </w:pPr>
    </w:p>
    <w:p w14:paraId="0000001A" w14:textId="77777777" w:rsidR="00081A95" w:rsidRDefault="009C4794">
      <w:pPr>
        <w:numPr>
          <w:ilvl w:val="0"/>
          <w:numId w:val="6"/>
        </w:numPr>
        <w:jc w:val="both"/>
      </w:pPr>
      <w:r>
        <w:t xml:space="preserve">Kad je počeo taj ustaški teror, ja sam napustila studij, više nisam izlazila iz kuće, uglavnom sam čitala. </w:t>
      </w:r>
    </w:p>
    <w:p w14:paraId="0000001B" w14:textId="77777777" w:rsidR="00081A95" w:rsidRDefault="00081A95">
      <w:pPr>
        <w:jc w:val="both"/>
      </w:pPr>
    </w:p>
    <w:p w14:paraId="0000001C" w14:textId="77777777" w:rsidR="00081A95" w:rsidRDefault="009C4794">
      <w:pPr>
        <w:numPr>
          <w:ilvl w:val="0"/>
          <w:numId w:val="6"/>
        </w:numPr>
        <w:jc w:val="both"/>
      </w:pPr>
      <w:r>
        <w:t xml:space="preserve">Ja sam završila u zatvoru za vrijeme rata. Ja, zato sam se poslije povukla. Mislim da sam ja u jednom redu, čekajući za nekakav kruh ili za komadić mesa, da sam ja kritizirala sustav, državu. I mene su pokupili i u Petrinjskoj ulici zatvorili. To je mogla biti 1942. ili 1943. Znači, ja sam imala 20 godina. </w:t>
      </w:r>
    </w:p>
    <w:p w14:paraId="0000001D" w14:textId="77777777" w:rsidR="00081A95" w:rsidRDefault="00081A95">
      <w:pPr>
        <w:spacing w:before="240" w:after="240"/>
      </w:pPr>
    </w:p>
    <w:p w14:paraId="471233FD" w14:textId="77777777" w:rsidR="00F41A0A" w:rsidRDefault="00F41A0A">
      <w:pPr>
        <w:jc w:val="both"/>
        <w:rPr>
          <w:b/>
          <w:bCs/>
          <w:shd w:val="clear" w:color="auto" w:fill="FFD966"/>
        </w:rPr>
      </w:pPr>
    </w:p>
    <w:p w14:paraId="7618F251" w14:textId="77777777" w:rsidR="00F41A0A" w:rsidRDefault="00F41A0A">
      <w:pPr>
        <w:jc w:val="both"/>
        <w:rPr>
          <w:b/>
          <w:bCs/>
          <w:shd w:val="clear" w:color="auto" w:fill="FFD966"/>
        </w:rPr>
      </w:pPr>
    </w:p>
    <w:p w14:paraId="297E85E3" w14:textId="77777777" w:rsidR="00F41A0A" w:rsidRDefault="00F41A0A">
      <w:pPr>
        <w:jc w:val="both"/>
        <w:rPr>
          <w:b/>
          <w:bCs/>
          <w:shd w:val="clear" w:color="auto" w:fill="FFD966"/>
        </w:rPr>
      </w:pPr>
    </w:p>
    <w:p w14:paraId="4E9C4254" w14:textId="77777777" w:rsidR="00F41A0A" w:rsidRDefault="00F41A0A">
      <w:pPr>
        <w:jc w:val="both"/>
        <w:rPr>
          <w:b/>
          <w:bCs/>
          <w:shd w:val="clear" w:color="auto" w:fill="FFD966"/>
        </w:rPr>
      </w:pPr>
    </w:p>
    <w:p w14:paraId="0000001E" w14:textId="3D285045" w:rsidR="00081A95" w:rsidRDefault="009C4794">
      <w:pPr>
        <w:jc w:val="both"/>
        <w:rPr>
          <w:b/>
          <w:bCs/>
          <w:shd w:val="clear" w:color="auto" w:fill="FFD966"/>
        </w:rPr>
      </w:pPr>
      <w:r>
        <w:rPr>
          <w:b/>
          <w:bCs/>
          <w:shd w:val="clear" w:color="auto" w:fill="FFD966"/>
        </w:rPr>
        <w:t>Dragica Vajnberger</w:t>
      </w:r>
    </w:p>
    <w:p w14:paraId="0000001F" w14:textId="77777777" w:rsidR="00081A95" w:rsidRDefault="00081A95">
      <w:pPr>
        <w:jc w:val="both"/>
        <w:rPr>
          <w:b/>
          <w:bCs/>
        </w:rPr>
      </w:pPr>
    </w:p>
    <w:p w14:paraId="00000020" w14:textId="77777777" w:rsidR="00081A95" w:rsidRDefault="009C4794">
      <w:pPr>
        <w:jc w:val="both"/>
        <w:rPr>
          <w:b/>
          <w:bCs/>
        </w:rPr>
      </w:pPr>
      <w:r>
        <w:rPr>
          <w:b/>
          <w:bCs/>
        </w:rPr>
        <w:t xml:space="preserve">Poveznica na intervju: </w:t>
      </w:r>
      <w:hyperlink r:id="rId9">
        <w:r>
          <w:rPr>
            <w:b/>
            <w:bCs/>
            <w:color w:val="1155CC"/>
            <w:u w:val="single"/>
          </w:rPr>
          <w:t xml:space="preserve">Dragica Vajnberger - video - </w:t>
        </w:r>
      </w:hyperlink>
      <w:hyperlink r:id="rId10">
        <w:r>
          <w:rPr>
            <w:b/>
            <w:bCs/>
            <w:color w:val="1155CC"/>
            <w:u w:val="single"/>
          </w:rPr>
          <w:t>osobnasjecanja.hr</w:t>
        </w:r>
      </w:hyperlink>
    </w:p>
    <w:p w14:paraId="00000021" w14:textId="77777777" w:rsidR="00081A95" w:rsidRDefault="009C4794">
      <w:pPr>
        <w:jc w:val="both"/>
        <w:rPr>
          <w:b/>
          <w:bCs/>
        </w:rPr>
      </w:pPr>
      <w:r>
        <w:rPr>
          <w:b/>
          <w:bCs/>
        </w:rPr>
        <w:t>Minute inserata za slušanje: 1. 12:00 - 12:48; 2. 12:49 - 13:46</w:t>
      </w:r>
    </w:p>
    <w:p w14:paraId="00000022" w14:textId="77777777" w:rsidR="00081A95" w:rsidRDefault="00081A95">
      <w:pPr>
        <w:jc w:val="both"/>
      </w:pPr>
    </w:p>
    <w:p w14:paraId="00000023" w14:textId="77777777" w:rsidR="00081A95" w:rsidRDefault="009C4794">
      <w:pPr>
        <w:numPr>
          <w:ilvl w:val="0"/>
          <w:numId w:val="5"/>
        </w:numPr>
        <w:jc w:val="both"/>
      </w:pPr>
      <w:r>
        <w:t xml:space="preserve">Ali je bila jedna neizvjesna situacija, da ne znate danas što će biti sutra. Pa moj brat je odveden 30. aprila. Došli su, prijepodne, došli su po njega u uniformi, jel, da ide s njima. Međutim, on baš nije bio kod kuće. I sad, ne znate šta. Zapravo, onda se uopće nije mislilo na to da će biti logora. Mi smo svi onda mislili, bit će to na neki prinudni rad odveden, pa će raditi tamo nešto i ništa. I tako je on, onda su rekli da dođe popodne da se javi. I naravno, u toj situaciji, kud ćete, šta ćete. Nema još, ništa, nema kud da ide, kud da bježi, gdje da se sakriva. On je sam otišao popodne i tamo se javio i više se nije vratio. </w:t>
      </w:r>
    </w:p>
    <w:p w14:paraId="00000024" w14:textId="77777777" w:rsidR="00081A95" w:rsidRDefault="00081A95">
      <w:pPr>
        <w:jc w:val="both"/>
      </w:pPr>
    </w:p>
    <w:p w14:paraId="00000025" w14:textId="77777777" w:rsidR="00081A95" w:rsidRDefault="009C4794">
      <w:pPr>
        <w:numPr>
          <w:ilvl w:val="0"/>
          <w:numId w:val="5"/>
        </w:numPr>
        <w:jc w:val="both"/>
      </w:pPr>
      <w:r>
        <w:t xml:space="preserve">E onda su oni bili, to je bila prva grupa omladinaca, ustvari Židovskih omladinaca, koji su bili onda odvedeni u toj grupi. Oni su bili odvedeni u Koprivnicu, tamo je bila neka tvornica šibica Danica i tamo je bilo kao sakupljalište. Od tamo su se mogli i javljati, on se od tamo javio, ovaj, gdje su i mogli su se tamo slati i paketi. Međutim, poslije mjesec dana oni su onda njih otpremili, prvo u Gospić. Iz te grupe, pa ja mislim, možda dvoje troje se  svega spasilo, i to znam za jednog koji je u stvari čistio ulice, smetlar bio u Gospiću, i on se na taj način spasio da nije bio u grupi, tako da je on ostao živ. Inače, cijela ta grupa je stradala. To je uglavnom bio mladi svijet. </w:t>
      </w:r>
    </w:p>
    <w:p w14:paraId="00000026" w14:textId="77777777" w:rsidR="00081A95" w:rsidRDefault="00081A95">
      <w:pPr>
        <w:jc w:val="both"/>
        <w:rPr>
          <w:b/>
          <w:bCs/>
        </w:rPr>
      </w:pPr>
    </w:p>
    <w:p w14:paraId="00000027" w14:textId="77777777" w:rsidR="00081A95" w:rsidRDefault="009C4794">
      <w:pPr>
        <w:jc w:val="both"/>
        <w:rPr>
          <w:b/>
          <w:bCs/>
          <w:shd w:val="clear" w:color="auto" w:fill="FFD966"/>
        </w:rPr>
      </w:pPr>
      <w:r>
        <w:rPr>
          <w:b/>
          <w:bCs/>
          <w:shd w:val="clear" w:color="auto" w:fill="FFD966"/>
        </w:rPr>
        <w:t xml:space="preserve">Ljerka Cairn </w:t>
      </w:r>
    </w:p>
    <w:p w14:paraId="00000028" w14:textId="77777777" w:rsidR="00081A95" w:rsidRDefault="00081A95">
      <w:pPr>
        <w:jc w:val="both"/>
        <w:rPr>
          <w:b/>
          <w:bCs/>
        </w:rPr>
      </w:pPr>
    </w:p>
    <w:p w14:paraId="00000029" w14:textId="77777777" w:rsidR="00081A95" w:rsidRDefault="009C4794">
      <w:pPr>
        <w:jc w:val="both"/>
        <w:rPr>
          <w:b/>
          <w:bCs/>
        </w:rPr>
      </w:pPr>
      <w:r>
        <w:rPr>
          <w:b/>
          <w:bCs/>
        </w:rPr>
        <w:t xml:space="preserve">Poveznica na intervju: </w:t>
      </w:r>
      <w:hyperlink r:id="rId11">
        <w:r>
          <w:rPr>
            <w:b/>
            <w:bCs/>
            <w:color w:val="1155CC"/>
            <w:u w:val="single"/>
          </w:rPr>
          <w:t>Ljerka Cairn - Testimony | IWitness</w:t>
        </w:r>
      </w:hyperlink>
    </w:p>
    <w:p w14:paraId="0000002A" w14:textId="77777777" w:rsidR="00081A95" w:rsidRDefault="00081A95">
      <w:pPr>
        <w:jc w:val="both"/>
        <w:rPr>
          <w:b/>
          <w:bCs/>
        </w:rPr>
      </w:pPr>
    </w:p>
    <w:p w14:paraId="0000002B" w14:textId="77777777" w:rsidR="00081A95" w:rsidRDefault="009C4794">
      <w:pPr>
        <w:jc w:val="both"/>
        <w:rPr>
          <w:b/>
          <w:bCs/>
        </w:rPr>
      </w:pPr>
      <w:r>
        <w:rPr>
          <w:b/>
          <w:bCs/>
        </w:rPr>
        <w:t>Minute inserata za slušanje: poglavlje 1:14:30, 15:11 - 18:11</w:t>
      </w:r>
    </w:p>
    <w:p w14:paraId="0000002C" w14:textId="77777777" w:rsidR="00081A95" w:rsidRDefault="009C4794">
      <w:pPr>
        <w:numPr>
          <w:ilvl w:val="0"/>
          <w:numId w:val="3"/>
        </w:numPr>
        <w:spacing w:before="240" w:after="240"/>
        <w:jc w:val="both"/>
      </w:pPr>
      <w:r>
        <w:t xml:space="preserve">Sljedeće, onda je počelo... Čak i prije nego što su počeli skupljati muškarce. Sljedeća naredba bila je, i to je bilo još jedno traumatično iskustvo za oca i mene. U to vrijeme, u Zagrebu, nije bilo voćarnica, trgovina voćem i povrćem. Svaka žena je ujutro išla na tržnicu, gdje su seljanke donosile svoje proizvode, mlijeko, imali smo „mliječarku“, ali voće i povrće se nabavljalo na tržnici. Nijednoj židovskoj domaćici nije bilo dopušteno doći na tržnicu prije 10 sati. Tržnica je radila od 8 sati, pa bi do tada ostao samo otpad. Jednom je moja majka došla prije nego je otkucalo 10 sati, i odmah je došao jedan Ustaša, stavio ruku i ruku na njezino rame i odveo je na policiju. Ondje su je ispitivali tri sata. Kad je bilo 12 sati, 1 sat, ja sam došla, jer do tada sam se preselila s roditeljima, otac i ja smo bili očajni, mislili smo da je nikad više nećemo vidjeti. Onda oko 2 sata, malo poslije 2, majka je došla u strašnom stanju, uzrujana. Možeš li zamisliti, tri sata ispitivanja, a ni sama nije znala što će joj se dogoditi, a moj otac je bio prilično bolestan čovjek, patio je od žučnog mjehura i dijabetesa, nije bio zdrav čovjek. Vjerojatno je </w:t>
      </w:r>
      <w:r>
        <w:lastRenderedPageBreak/>
        <w:t>mislio da ako je izgubi, što će biti s njim. Onda je stigla kući. Bilo je nešto nakon 2 sata, više od tri sata. Sljedeće su polako počeli hvatati mladiće ili bilo koje muškarce koji su još radili ili se kretali po svojim poslovima, na ulici ili gdje god su ih našli. Sve židovske trgovine već su bile zauzete od strane Ustaša. Tako su ljudi polako, polako nestajali. Nikad se nisu vratili kući, i mi smo znali što to znači. Ili što je to tada značilo.</w:t>
      </w:r>
    </w:p>
    <w:p w14:paraId="0000002D" w14:textId="77777777" w:rsidR="00081A95" w:rsidRDefault="00081A95">
      <w:pPr>
        <w:jc w:val="both"/>
      </w:pPr>
    </w:p>
    <w:p w14:paraId="0000002E" w14:textId="77777777" w:rsidR="00081A95" w:rsidRDefault="009C4794">
      <w:pPr>
        <w:jc w:val="both"/>
        <w:rPr>
          <w:b/>
          <w:bCs/>
          <w:shd w:val="clear" w:color="auto" w:fill="FFD966"/>
        </w:rPr>
      </w:pPr>
      <w:r>
        <w:rPr>
          <w:b/>
          <w:bCs/>
          <w:shd w:val="clear" w:color="auto" w:fill="FFD966"/>
        </w:rPr>
        <w:t>Branko Bauer</w:t>
      </w:r>
    </w:p>
    <w:p w14:paraId="0000002F" w14:textId="77777777" w:rsidR="00081A95" w:rsidRDefault="00081A95">
      <w:pPr>
        <w:jc w:val="both"/>
        <w:rPr>
          <w:b/>
          <w:bCs/>
        </w:rPr>
      </w:pPr>
    </w:p>
    <w:p w14:paraId="00000030" w14:textId="77777777" w:rsidR="00081A95" w:rsidRDefault="009C4794">
      <w:pPr>
        <w:jc w:val="both"/>
        <w:rPr>
          <w:b/>
          <w:bCs/>
        </w:rPr>
      </w:pPr>
      <w:r>
        <w:rPr>
          <w:b/>
          <w:bCs/>
        </w:rPr>
        <w:t xml:space="preserve">Poveznica na intervju: </w:t>
      </w:r>
      <w:hyperlink r:id="rId12">
        <w:r>
          <w:rPr>
            <w:b/>
            <w:bCs/>
            <w:color w:val="1155CC"/>
            <w:u w:val="single"/>
          </w:rPr>
          <w:t>Branko Bauer - Testimony | IWitness</w:t>
        </w:r>
      </w:hyperlink>
    </w:p>
    <w:p w14:paraId="00000031" w14:textId="77777777" w:rsidR="00081A95" w:rsidRDefault="00081A95">
      <w:pPr>
        <w:jc w:val="both"/>
        <w:rPr>
          <w:b/>
          <w:bCs/>
        </w:rPr>
      </w:pPr>
    </w:p>
    <w:p w14:paraId="00000032" w14:textId="77777777" w:rsidR="00081A95" w:rsidRDefault="009C4794">
      <w:pPr>
        <w:jc w:val="both"/>
        <w:rPr>
          <w:b/>
          <w:bCs/>
        </w:rPr>
      </w:pPr>
      <w:r>
        <w:rPr>
          <w:b/>
          <w:bCs/>
        </w:rPr>
        <w:t>Minute inserata za slušanje: poglavlje 00:30:00, 30:14 - 31:04</w:t>
      </w:r>
    </w:p>
    <w:p w14:paraId="00000033" w14:textId="77777777" w:rsidR="00081A95" w:rsidRDefault="00081A95">
      <w:pPr>
        <w:jc w:val="both"/>
      </w:pPr>
    </w:p>
    <w:p w14:paraId="00000034" w14:textId="77777777" w:rsidR="00081A95" w:rsidRDefault="009C4794">
      <w:pPr>
        <w:numPr>
          <w:ilvl w:val="0"/>
          <w:numId w:val="4"/>
        </w:numPr>
        <w:jc w:val="both"/>
      </w:pPr>
      <w:r>
        <w:t xml:space="preserve">A vrlo brzo sam vidio to, te Židove koji su hodali Zagrebom sa žutom oznakom. Čak mi je jedna scena ostala silno u pameti. Jednog Židova su dva, dvojica, vodili. To je tamo negdje bilo kod prolaza Tuškanca, ono u Ilici, i to negdje oko 11 sati. Dvoje su ga vodil prema policiji gore, bila je tamo isto u Ilici. I taj čovjek je vikao: “Ljudi, spasite me, spasite me, ubit će me, vode me ubiti!”. I to, a puna Ilica nas, tamo gledamo, gledaš, gledaš i znaš da je to istina, da taj čovjek, da će ga stvarno ubiti, a ne usudiš se ništa učiniti, je li. I to samo ljudi su gledali, gledaju to. </w:t>
      </w:r>
    </w:p>
    <w:p w14:paraId="00000035" w14:textId="77777777" w:rsidR="00081A95" w:rsidRDefault="00081A95">
      <w:pPr>
        <w:jc w:val="both"/>
      </w:pPr>
    </w:p>
    <w:p w14:paraId="00000036" w14:textId="77777777" w:rsidR="00081A95" w:rsidRDefault="009C4794">
      <w:pPr>
        <w:rPr>
          <w:b/>
          <w:bCs/>
          <w:shd w:val="clear" w:color="auto" w:fill="FFD966"/>
        </w:rPr>
      </w:pPr>
      <w:r>
        <w:rPr>
          <w:b/>
          <w:bCs/>
          <w:shd w:val="clear" w:color="auto" w:fill="FFD966"/>
        </w:rPr>
        <w:t xml:space="preserve">Eva Grlić </w:t>
      </w:r>
    </w:p>
    <w:p w14:paraId="00000037" w14:textId="77777777" w:rsidR="00081A95" w:rsidRDefault="00081A95">
      <w:pPr>
        <w:rPr>
          <w:b/>
          <w:bCs/>
        </w:rPr>
      </w:pPr>
    </w:p>
    <w:p w14:paraId="00000038" w14:textId="77777777" w:rsidR="00081A95" w:rsidRDefault="009C4794">
      <w:pPr>
        <w:rPr>
          <w:b/>
          <w:bCs/>
        </w:rPr>
      </w:pPr>
      <w:r>
        <w:rPr>
          <w:b/>
          <w:bCs/>
        </w:rPr>
        <w:t xml:space="preserve">Poveznica na intervju: </w:t>
      </w:r>
      <w:hyperlink r:id="rId13">
        <w:r>
          <w:rPr>
            <w:b/>
            <w:bCs/>
            <w:color w:val="1155CC"/>
            <w:u w:val="single"/>
          </w:rPr>
          <w:t>Eva Grlic - Testimony | IWitness</w:t>
        </w:r>
      </w:hyperlink>
    </w:p>
    <w:p w14:paraId="00000039" w14:textId="77777777" w:rsidR="00081A95" w:rsidRDefault="00081A95">
      <w:pPr>
        <w:rPr>
          <w:b/>
          <w:bCs/>
        </w:rPr>
      </w:pPr>
    </w:p>
    <w:p w14:paraId="0000003A" w14:textId="77777777" w:rsidR="00081A95" w:rsidRDefault="009C4794">
      <w:pPr>
        <w:jc w:val="both"/>
        <w:rPr>
          <w:b/>
          <w:bCs/>
        </w:rPr>
      </w:pPr>
      <w:r>
        <w:rPr>
          <w:b/>
          <w:bCs/>
        </w:rPr>
        <w:t>Minute inserata za slušanje: chapter 00:33:31, 04:40 - 5:37.</w:t>
      </w:r>
    </w:p>
    <w:p w14:paraId="0000003B" w14:textId="77777777" w:rsidR="00081A95" w:rsidRDefault="00081A95">
      <w:pPr>
        <w:rPr>
          <w:b/>
          <w:bCs/>
        </w:rPr>
      </w:pPr>
    </w:p>
    <w:p w14:paraId="0000003C" w14:textId="77777777" w:rsidR="00081A95" w:rsidRDefault="009C4794">
      <w:pPr>
        <w:numPr>
          <w:ilvl w:val="0"/>
          <w:numId w:val="8"/>
        </w:numPr>
        <w:jc w:val="both"/>
      </w:pPr>
      <w:r>
        <w:t xml:space="preserve">Ti dani u Zagrebu su bili nešto vrlo, vrlo neugodno. Prvo, svaki dan su na panoima plakati veliki iskrsavali, streljan je ovaj, streljan je onaj, streljano 10 ljudi, streljano 15 ljudi. Prvo je bilo streljanje ljudi koji su u bili Kerestincu, Bude Borjan… mislim da prvi je bio među njima, Adžija i Bude Borjan. Njih se sjećam. Uglavnom, stalno su bili ti da su za odmazdu, za ne znam šta streljani. Onda je bio policijski sat. Ne znam do koliko se smjelo van uopće. I jedan strah je vladao. Da, Židovi su se morali javljati svi na nekakav ured i onda smo dobili žute krpice sa židovskom zvijezdom i to su svi morali nositi. </w:t>
      </w:r>
    </w:p>
    <w:p w14:paraId="0000003D" w14:textId="77777777" w:rsidR="00081A95" w:rsidRDefault="00081A95"/>
    <w:p w14:paraId="0000003E" w14:textId="77777777" w:rsidR="00081A95" w:rsidRDefault="00081A95"/>
    <w:p w14:paraId="0000003F" w14:textId="77777777" w:rsidR="00081A95" w:rsidRDefault="009C4794">
      <w:pPr>
        <w:spacing w:before="240" w:after="240"/>
        <w:jc w:val="both"/>
        <w:rPr>
          <w:b/>
          <w:bCs/>
          <w:shd w:val="clear" w:color="auto" w:fill="B6D7A8"/>
        </w:rPr>
      </w:pPr>
      <w:r>
        <w:rPr>
          <w:b/>
          <w:bCs/>
          <w:shd w:val="clear" w:color="auto" w:fill="B6D7A8"/>
        </w:rPr>
        <w:t>Pitanja:</w:t>
      </w:r>
    </w:p>
    <w:p w14:paraId="00000040" w14:textId="77777777" w:rsidR="00081A95" w:rsidRDefault="009C4794">
      <w:pPr>
        <w:numPr>
          <w:ilvl w:val="0"/>
          <w:numId w:val="9"/>
        </w:numPr>
        <w:spacing w:before="240"/>
        <w:jc w:val="both"/>
      </w:pPr>
      <w:r>
        <w:t>Tko su osobe koje govore u intervjuu? Što možete saznati o njihovom porijeklu i pozadini?</w:t>
      </w:r>
      <w:r>
        <w:br/>
      </w:r>
    </w:p>
    <w:p w14:paraId="00000041" w14:textId="77777777" w:rsidR="00081A95" w:rsidRDefault="009C4794">
      <w:pPr>
        <w:numPr>
          <w:ilvl w:val="0"/>
          <w:numId w:val="9"/>
        </w:numPr>
        <w:jc w:val="both"/>
      </w:pPr>
      <w:r>
        <w:lastRenderedPageBreak/>
        <w:t>Kako svjedoci opisuju život i atmosferu u Zagrebu nakon osnivanja Nezavisne Države Hrvatske?</w:t>
      </w:r>
      <w:r>
        <w:br/>
      </w:r>
    </w:p>
    <w:p w14:paraId="00000042" w14:textId="77777777" w:rsidR="00081A95" w:rsidRDefault="009C4794">
      <w:pPr>
        <w:numPr>
          <w:ilvl w:val="0"/>
          <w:numId w:val="9"/>
        </w:numPr>
        <w:jc w:val="both"/>
      </w:pPr>
      <w:r>
        <w:t>Možete li primijetiti razlike i sličnosti u iskustvima različitih ljudi na temelju njihovog etničkog i društvenog porijekla? Opišite te razlike i sličnosti.</w:t>
      </w:r>
      <w:r>
        <w:br/>
      </w:r>
    </w:p>
    <w:p w14:paraId="00000043" w14:textId="77777777" w:rsidR="00081A95" w:rsidRDefault="009C4794">
      <w:pPr>
        <w:numPr>
          <w:ilvl w:val="0"/>
          <w:numId w:val="9"/>
        </w:numPr>
        <w:spacing w:after="240"/>
        <w:jc w:val="both"/>
      </w:pPr>
      <w:r>
        <w:t>Jeste li u intervjuima čuli nešto što vas je iznenadilo ili bilo suprotno onome što ste prije znali ili mislili? Kako ti osobni prikazi doprinose ili dovode u pitanje “službenu” povijest koju možda već znate?</w:t>
      </w:r>
    </w:p>
    <w:p w14:paraId="31622267" w14:textId="77777777" w:rsidR="00F41A0A" w:rsidRDefault="00F41A0A">
      <w:pPr>
        <w:spacing w:before="240" w:after="240"/>
        <w:jc w:val="both"/>
        <w:rPr>
          <w:b/>
          <w:bCs/>
        </w:rPr>
      </w:pPr>
    </w:p>
    <w:p w14:paraId="00000046" w14:textId="4304FCC6" w:rsidR="00081A95" w:rsidRDefault="009C4794">
      <w:pPr>
        <w:spacing w:before="240" w:after="240"/>
        <w:jc w:val="both"/>
        <w:rPr>
          <w:b/>
          <w:bCs/>
          <w:color w:val="FF9900"/>
        </w:rPr>
      </w:pPr>
      <w:r>
        <w:rPr>
          <w:b/>
          <w:bCs/>
          <w:color w:val="FF9900"/>
        </w:rPr>
        <w:t xml:space="preserve">2. dio (30 minuta) </w:t>
      </w:r>
    </w:p>
    <w:p w14:paraId="00000047" w14:textId="77777777" w:rsidR="00081A95" w:rsidRDefault="009C4794">
      <w:pPr>
        <w:spacing w:before="240" w:after="240"/>
        <w:jc w:val="both"/>
        <w:rPr>
          <w:b/>
          <w:bCs/>
        </w:rPr>
      </w:pPr>
      <w:r>
        <w:rPr>
          <w:b/>
          <w:bCs/>
        </w:rPr>
        <w:t xml:space="preserve">Prikazana je fotografija spomenika u Rakovom Potoku. Pročitajte tekst sa spomenika, koji se nalazi ispod.  Zatim odgovorite na pitanja. </w:t>
      </w:r>
    </w:p>
    <w:p w14:paraId="00000048" w14:textId="77777777" w:rsidR="00081A95" w:rsidRDefault="00081A95">
      <w:pPr>
        <w:spacing w:before="240" w:after="240"/>
        <w:jc w:val="both"/>
        <w:rPr>
          <w:b/>
          <w:bCs/>
        </w:rPr>
      </w:pPr>
    </w:p>
    <w:p w14:paraId="00000049" w14:textId="77777777" w:rsidR="00081A95" w:rsidRDefault="009C4794">
      <w:pPr>
        <w:spacing w:before="240" w:after="240"/>
        <w:jc w:val="center"/>
        <w:rPr>
          <w:b/>
          <w:bCs/>
          <w:shd w:val="clear" w:color="auto" w:fill="FFD966"/>
        </w:rPr>
      </w:pPr>
      <w:r>
        <w:rPr>
          <w:b/>
          <w:bCs/>
          <w:shd w:val="clear" w:color="auto" w:fill="FFD966"/>
        </w:rPr>
        <w:t>Tekst:</w:t>
      </w:r>
    </w:p>
    <w:p w14:paraId="0000004A" w14:textId="77777777" w:rsidR="00081A95" w:rsidRDefault="009C4794">
      <w:pPr>
        <w:spacing w:before="240" w:after="240"/>
        <w:jc w:val="center"/>
        <w:rPr>
          <w:shd w:val="clear" w:color="auto" w:fill="FFF2CC"/>
        </w:rPr>
      </w:pPr>
      <w:r>
        <w:rPr>
          <w:shd w:val="clear" w:color="auto" w:fill="FFF2CC"/>
        </w:rPr>
        <w:t>Vidi gdje počiva četiri stotine žrtava fašizma 1941. godine. Rakov Potok</w:t>
      </w:r>
    </w:p>
    <w:p w14:paraId="0000004B" w14:textId="77777777" w:rsidR="00081A95" w:rsidRDefault="00081A95">
      <w:pPr>
        <w:spacing w:before="240" w:after="240"/>
        <w:jc w:val="center"/>
      </w:pPr>
    </w:p>
    <w:p w14:paraId="0000004C" w14:textId="77777777" w:rsidR="00081A95" w:rsidRDefault="009C4794">
      <w:pPr>
        <w:spacing w:before="240" w:after="240"/>
        <w:rPr>
          <w:b/>
          <w:bCs/>
          <w:shd w:val="clear" w:color="auto" w:fill="B6D7A8"/>
        </w:rPr>
      </w:pPr>
      <w:r>
        <w:rPr>
          <w:b/>
          <w:bCs/>
          <w:shd w:val="clear" w:color="auto" w:fill="B6D7A8"/>
        </w:rPr>
        <w:t>Pitanja:</w:t>
      </w:r>
    </w:p>
    <w:p w14:paraId="0000004D" w14:textId="77777777" w:rsidR="00081A95" w:rsidRDefault="009C4794">
      <w:pPr>
        <w:numPr>
          <w:ilvl w:val="0"/>
          <w:numId w:val="7"/>
        </w:numPr>
        <w:spacing w:before="240"/>
      </w:pPr>
      <w:r>
        <w:t>Što možete saznati iz teksta na spomeniku o tom mjestu?</w:t>
      </w:r>
      <w:r>
        <w:br/>
      </w:r>
    </w:p>
    <w:p w14:paraId="0000004E" w14:textId="77777777" w:rsidR="00081A95" w:rsidRDefault="009C4794">
      <w:pPr>
        <w:numPr>
          <w:ilvl w:val="0"/>
          <w:numId w:val="7"/>
        </w:numPr>
        <w:spacing w:after="240"/>
      </w:pPr>
      <w:r>
        <w:t>Možete li iz teksta prepoznati u kojem je razdoblju spomenik izgrađen?</w:t>
      </w:r>
    </w:p>
    <w:p w14:paraId="0000004F" w14:textId="77777777" w:rsidR="00081A95" w:rsidRDefault="00081A95">
      <w:pPr>
        <w:spacing w:before="240" w:after="240"/>
      </w:pPr>
    </w:p>
    <w:p w14:paraId="00000050" w14:textId="77777777" w:rsidR="00081A95" w:rsidRDefault="009C4794">
      <w:pPr>
        <w:spacing w:before="240" w:after="240"/>
        <w:jc w:val="both"/>
        <w:rPr>
          <w:b/>
          <w:bCs/>
        </w:rPr>
      </w:pPr>
      <w:r>
        <w:rPr>
          <w:b/>
          <w:bCs/>
        </w:rPr>
        <w:t xml:space="preserve">Pročitajte tekstove u nastavku. To su sve svjedočanstva svjedoka vremena, koja dodatno opisuju atmosferu u Zagrebu za vrijeme Drugog svjetskog rata, s posebnim fokusom na Rakov Potok. </w:t>
      </w:r>
    </w:p>
    <w:p w14:paraId="00000051" w14:textId="77777777" w:rsidR="00081A95" w:rsidRDefault="009C4794">
      <w:pPr>
        <w:spacing w:before="240" w:after="240"/>
        <w:jc w:val="both"/>
      </w:pPr>
      <w:r>
        <w:t xml:space="preserve">“ … rukovodila je u to vrijeme Nada Hajligštajn. Bila jé član Mjesnog komiteta, gdje je bila odgovorna za rad »Tehnike«. Taj rad obavljala je spretno i inteligentno, tako da u toj organizaciji nije bilo griješaka. Neumorno je radila do godine 1941., kad se nakon strahovitog mučenja u ustaškoj policiji sama objesila. Za njezina rada u Zagrebu se partijski materijal raspačavao najčešće tako, da su ga članovi Partije i simpatizeri stavljali ispod otirača za cipele i t. d. Prenošenje ilegalnog materijal trebalo je obaviti tako, da gb. policija pri eventualnoj pretrazi pojedinaca na ulici ne bi pronašla. Da bi se prikrio materijal, koji se prenosi, izrađivane su posebne kutije, kovčezi i sanduci sa dvostrukim dnom. Kutije sa dvostrukim dnom izrađivao je za potrebe Partije Sterija, vlasnik papirnice u Ivkančevoj ulici. Umro je u ustaškom logoru. Sanduke i kovčege sa dvostrukim dnom izrađivao nam je stolar Drago Han u svojoj radionici </w:t>
      </w:r>
      <w:r>
        <w:lastRenderedPageBreak/>
        <w:t>u Boškovićevoj ulici broj 5. U mjesecu srpnju godine 1941. strijeljali su ga ustaše u Rakovu Potoku.”</w:t>
      </w:r>
    </w:p>
    <w:p w14:paraId="00000052" w14:textId="77777777" w:rsidR="00081A95" w:rsidRDefault="009C4794">
      <w:pPr>
        <w:spacing w:before="240" w:after="240"/>
        <w:jc w:val="both"/>
      </w:pPr>
      <w:r>
        <w:t xml:space="preserve"> “Uskoro je nastupila najteža jesen u mom životu jer je u ustaške ruke palo toliko meni najdražih drugova iz partijskih i skojevskih rukovodstava. Ne mogu točno navesti dan i mjesec kada sam došla na trešnjevačku vezu a nikoga nisam našla. Kasnije sam uspjela uspostaviti vezu samo s Jelkom (sestrom braće Vežić), koja mi je ispričala da Milku i mene uporno traže. Čak su pokazivali naše slike. Bili su dobro obaviješteni, jer su znali da je Milka u partizanima, a ja da sam još u Zagrebu. U kratkom razdoblju uhapšeni su, ubijeni ili odvedeni u logore gotovo svi trešnjevački skojevci. Ni danas mi nije poznato kako je došlo do tako masovnog hapšenja, bez obzira na to što je Trešnjevka uvijek bila na najjačem udaru ustaške policije. Vrlo često su bile blokirane pojedine četvrti, vršene noćne racije i premetačine kuća. U tako masovnom pokretu mogao je biti ubačen i neki agent I provokator za kojega mi možda uopće i nismo znali. U svom mladenačkom zanosu bili smo i nedovoljno oprezni, što često prati borbeni pokret omladine. Pali su braća Veži :, Pajo Lupert, Drago Lelić, Landi Karlovac i mnogo, mnogo drugih. Koliko sam od tada saznala o njihovu hapšenju, ubijanju i pogibiji, trešnjevački skojevci držali su se vrlo hrabro pred neprijateljem. Pajo Lupert je prilikom hapšenja ubio ustaškog agenta Maksa, pripadnika zloglasnog UNŠ-a. Po pričanju Jelke Vežić znam da su ih strašno mučili, naročito zbog ubojstva agenta Maksa. Vezane žicom, 24. XII 1941. pobacali su ih u kamion i odveli, navodno, u Rakov potok (upravo su taj dan tamošnji seljaci morali kopati rake).</w:t>
      </w:r>
    </w:p>
    <w:p w14:paraId="00000054" w14:textId="7F4EE94B" w:rsidR="00081A95" w:rsidRPr="00F41A0A" w:rsidRDefault="009C4794">
      <w:pPr>
        <w:spacing w:before="240" w:after="240"/>
        <w:jc w:val="both"/>
        <w:rPr>
          <w:shd w:val="clear" w:color="auto" w:fill="FFD966"/>
        </w:rPr>
      </w:pPr>
      <w:r>
        <w:rPr>
          <w:shd w:val="clear" w:color="auto" w:fill="FFD966"/>
        </w:rPr>
        <w:t>Milica Opalo-Milidrag: TREŠNJEVAČKA OMLADINA</w:t>
      </w:r>
    </w:p>
    <w:p w14:paraId="00000055" w14:textId="77777777" w:rsidR="00081A95" w:rsidRDefault="009C4794">
      <w:pPr>
        <w:spacing w:before="240" w:after="240"/>
        <w:jc w:val="both"/>
      </w:pPr>
      <w:r>
        <w:rPr>
          <w:b/>
          <w:bCs/>
        </w:rPr>
        <w:t>“</w:t>
      </w:r>
      <w:r>
        <w:t>Sedmoga listopada 1941. nas 12 iz Željezničke radionice, prebačeni smo »crnom maricom« u kaznionicu na Savskoj cesti. Tu smo razmješteni po raznim prostorijama i sve smo manje doznavali jedan za drugoga. Ja sam bio u II katu u sobi 31. Sa mnom je bio Mato Bulat i ljevač Vjekoslav Bergant. Osim nas, još je bilo u sobi oko 14 drugova, pa je trebalo paziti što se govori, zbog ubačenih konfidenata. Dolaskom na rad u dvorište kaznionice, doznao sam da se tu nalaze drugovi sa željeznice, kao: Flajšer, Pečnik, Markuš, Klaužar, Marjančić i drugi. Jednog je dana nas oko 30 odvedeno »crnom maricom« na policiju u Petrinjsku ulicu gdje smo slikani u dvije poze kraj tablice na kojoj sam primijetio slova »K. P.«, a zatim su uzeti otisci prstiju, pa smo vraćeni natrag.</w:t>
      </w:r>
    </w:p>
    <w:p w14:paraId="00000056" w14:textId="77777777" w:rsidR="00081A95" w:rsidRDefault="009C4794">
      <w:pPr>
        <w:spacing w:before="240" w:after="240"/>
        <w:jc w:val="both"/>
      </w:pPr>
      <w:r>
        <w:t>Dvadeset drugog prosinca 1941. godine po hodnicima kaznionice nastalo je prozivanje. Na hodniku su se odmah sabrali, kako sam vidio, samo drugovi iz Željezničke radionice. Među nama je nastalo šaputanje i strah, jer smo pomislili da nas odvode u Rakov Potok na strijeljanje, kako se to dnevno radilo. Tada sam prvi put u zatvoru sreo drugove Josipa Flajšera, Stjepana Pečnika, Rikarda Markuša, a ostali su bili iz moje grupe, Bulat, Sontaki, Bezjak, Kovačić, Bergant. Mislim da je bio i Mamula te još dva Židova iz Zagreba. Svi smo bili vezani i strpani u »crnu maricu«. Nastala je neizvjesnost sve dok nismo stigli na Glavni kolodvor i dok nismo utrpani u jedan vagon, a čuvale su nas utaše. Tada smo napokon doznali da idemo u logor Jasenovac. U vlaku smo također doznali da su ostali naši drugovi, koji su s nama bili hapšeni, odvedeni na Prijeki sud.. .*</w:t>
      </w:r>
    </w:p>
    <w:p w14:paraId="00000058" w14:textId="5999ADA9" w:rsidR="00081A95" w:rsidRDefault="009C4794" w:rsidP="00F41A0A">
      <w:pPr>
        <w:spacing w:before="240"/>
        <w:rPr>
          <w:shd w:val="clear" w:color="auto" w:fill="FFD966"/>
        </w:rPr>
      </w:pPr>
      <w:r>
        <w:rPr>
          <w:shd w:val="clear" w:color="auto" w:fill="FFD966"/>
        </w:rPr>
        <w:lastRenderedPageBreak/>
        <w:t>Josip Matišić: HAPŠENJE U ŽELJEZNIČKOJ RADIONICI</w:t>
      </w:r>
    </w:p>
    <w:p w14:paraId="77A80615" w14:textId="77777777" w:rsidR="00F41A0A" w:rsidRPr="00F41A0A" w:rsidRDefault="00F41A0A" w:rsidP="00F41A0A">
      <w:pPr>
        <w:spacing w:before="240"/>
        <w:rPr>
          <w:shd w:val="clear" w:color="auto" w:fill="FFD966"/>
        </w:rPr>
      </w:pPr>
    </w:p>
    <w:p w14:paraId="00000059" w14:textId="77777777" w:rsidR="00081A95" w:rsidRDefault="009C4794">
      <w:pPr>
        <w:spacing w:before="240"/>
        <w:jc w:val="both"/>
      </w:pPr>
      <w:r>
        <w:t xml:space="preserve">“… tražiti da nas legitimiraju i puste kući. Još smo izigravale bezazlene gospođe, koje nemaju pojma što se na svijetu događa, ogorčene da nas, dame, drže na policiji. U to se vrijeme gdjekada još moglo na taj način postići ponešto na policiji. Osim toga smo neprestano pokazivale šešire, koje smo nasumce zgrabile kad je došla policija, a ponijele ih kao dokaz da smo došle na probu. Nije koristilo. Agent je ušao u susjednu sobu, vratio se s nekim papirima i rekao: — Idemo. Stvari ostavite ovdje. </w:t>
      </w:r>
    </w:p>
    <w:p w14:paraId="0000005A" w14:textId="77777777" w:rsidR="00081A95" w:rsidRDefault="009C4794">
      <w:pPr>
        <w:spacing w:before="240"/>
        <w:jc w:val="both"/>
      </w:pPr>
      <w:r>
        <w:t>Odveli su nas na prvi kat. Otvorila su se teška, željezna vrata, agent nas je ugurao unutra i doviknuo: — Vanda Novosel broj dva, ostale broj jedanaest! — i željezna vrata su se za nama zatvorila. Više nije bilo svrhe da protestiramo ni da se pretvaramo. Odmah smo počele moliti uzničara da dopusti Vandi da ostane s nama. Nije se usudio popustiti. Rastavili su nas.</w:t>
      </w:r>
    </w:p>
    <w:p w14:paraId="0000005B" w14:textId="77777777" w:rsidR="00081A95" w:rsidRDefault="009C4794">
      <w:pPr>
        <w:spacing w:before="240"/>
        <w:jc w:val="both"/>
      </w:pPr>
      <w:r>
        <w:t>U ćeliji broj jedanaest bilo je šesnaest žena. Dočekale su Žogu, koja je prije nekoliko dana iz te ćelije izišla na slobodu, kao staru znanicu. No bilo je tu i zajedničkih starih znanica. Tu je bila Vlatka Novak, pa profesorica klavira Olga Milčinović, s čijeg je telefona — nazivom određenog broja — stavljen u pogon pakleni stroj u Glavnoj pošti, te majka Nade Galjer, koju su uhapsili kao taoca. Nismo pokazivale da se poznamo, a Žoga, kao starosjedilac, bučno nas je međusobno upoznavala, kao da je dovela goste. Bile smo prividno vedre. Tvrdile smo da se ta zabuna mora još danas riješiti, da ćemo još danas biti puštene kući.</w:t>
      </w:r>
    </w:p>
    <w:p w14:paraId="0000005C" w14:textId="77777777" w:rsidR="00081A95" w:rsidRDefault="009C4794">
      <w:pPr>
        <w:spacing w:before="240"/>
      </w:pPr>
      <w:r>
        <w:t>Znale smo, međutim, da nas svakog časa mogu odvesti u Rakov Potok, gdje su na razne načine ubijali ljude, najviše udarcima maljem po glavi, u logore Jasenovac ili Staru Gradišku, ili nas kao taoce, za neku akciju partizana, strijeljati za »odmazdu«.”</w:t>
      </w:r>
    </w:p>
    <w:p w14:paraId="0000005D" w14:textId="77777777" w:rsidR="00081A95" w:rsidRDefault="009C4794">
      <w:pPr>
        <w:spacing w:before="240"/>
      </w:pPr>
      <w:r>
        <w:rPr>
          <w:shd w:val="clear" w:color="auto" w:fill="FFD966"/>
        </w:rPr>
        <w:t>Slava Ogrizović: U ZATVORU</w:t>
      </w:r>
    </w:p>
    <w:p w14:paraId="0000005E" w14:textId="77777777" w:rsidR="00081A95" w:rsidRDefault="009C4794">
      <w:pPr>
        <w:spacing w:before="240"/>
      </w:pPr>
      <w:r>
        <w:t>“ Drugo jutro oko deset sati čule smo korake. Napeto smo očekivale kamo će. Stali su pred brojem 12, pred muškom ćelijom. Čula se galama. Cijeli sat je trajala galama u muškoj ćeliji, onda su se zalupila vrata i koraci se udaljili. Nakon nekog vremena udarila je jedna drugarica tri puta šakama o zid. Stale smo do vrata i podigle jednu drugaricu, koja je oprezno odškrinula gornji stakleni dio vrata i šapatom upitala druga, koji je također oprezno provirio: — Što je bilo?</w:t>
      </w:r>
    </w:p>
    <w:p w14:paraId="0000005F" w14:textId="77777777" w:rsidR="00081A95" w:rsidRDefault="009C4794">
      <w:pPr>
        <w:spacing w:before="240"/>
      </w:pPr>
      <w:r>
        <w:t xml:space="preserve"> Premetačina. Sve su odnijeli. I cigarete. Odveli su dva druga u Rakov Potok...</w:t>
      </w:r>
    </w:p>
    <w:p w14:paraId="00000060" w14:textId="77777777" w:rsidR="00081A95" w:rsidRDefault="009C4794">
      <w:pPr>
        <w:spacing w:before="240" w:after="240"/>
        <w:jc w:val="both"/>
      </w:pPr>
      <w:r>
        <w:t>Nekoliko časaka smo sjedile nijeme, a onda prividno mirno nastavile razgovor. Zoga je međutim od »starih« obaviještena o ženama koje su dovedene u onih nekoliko dana što je bila na slobodi. Sve su bile dobre. Sjele smo zajedno i šapatom se podrobno dogovorile što ćemo na saslušavanju iskazati.</w:t>
      </w:r>
    </w:p>
    <w:p w14:paraId="00000061" w14:textId="77777777" w:rsidR="00081A95" w:rsidRDefault="009C4794">
      <w:pPr>
        <w:spacing w:before="240" w:after="240"/>
        <w:jc w:val="both"/>
        <w:rPr>
          <w:shd w:val="clear" w:color="auto" w:fill="FFD966"/>
        </w:rPr>
      </w:pPr>
      <w:r>
        <w:rPr>
          <w:shd w:val="clear" w:color="auto" w:fill="FFD966"/>
        </w:rPr>
        <w:t>Slava Ogrizović: U ZATVORU</w:t>
      </w:r>
    </w:p>
    <w:p w14:paraId="00000063" w14:textId="20F4E713" w:rsidR="00081A95" w:rsidRDefault="009C4794">
      <w:pPr>
        <w:spacing w:before="240" w:after="240"/>
        <w:jc w:val="both"/>
      </w:pPr>
      <w:r>
        <w:lastRenderedPageBreak/>
        <w:t>— za odmazdu zbog ubojstva Majerholda u Rakovom Potoku strijeljano je oko 50 talaca. Bili su to — među ostalim — mnogi istaknuti partijski radnici, kao N. Šakić, Nikola Babić (proglašen narodnim herojem), Kata Brodarić, Dragica Hotko, Rudolf Domany, dr Arsen i Desanka Škatarić, Vilim Bašnjak, Valent Ciglar, Josip Macan i drugi, dok je na Trešnjevci bilo uhapšeno oko 60—70 omladinaca pod sumnjom da su sudjelovali u atentatu;</w:t>
      </w:r>
    </w:p>
    <w:p w14:paraId="00000064" w14:textId="77777777" w:rsidR="00081A95" w:rsidRDefault="009C4794">
      <w:pPr>
        <w:spacing w:before="240" w:after="240"/>
        <w:jc w:val="both"/>
      </w:pPr>
      <w:r>
        <w:t>- u Rakovom Potoku strijeljan je Krešo Rakić u grupi sa još 17 talaca;</w:t>
      </w:r>
    </w:p>
    <w:p w14:paraId="00000065" w14:textId="77777777" w:rsidR="00081A95" w:rsidRDefault="009C4794">
      <w:pPr>
        <w:spacing w:before="240" w:after="240"/>
        <w:jc w:val="both"/>
      </w:pPr>
      <w:r>
        <w:t>Rakov potok je jedno od najvećih gubilišta komunista, rodoljuba Zagreba, okolice i hrvatske. Od 1941. godine gotovo svake noći bi kamionom ustaške policije odvozili su žrtve u Stupničku šumu kraj sela Rakov potok, pretpostavija se da je ovdje sahranjeno oko 700 ljudi, no broj je teško utvrditi jer su ljudi bacani u jame od 20 — 30 zajedno. Ovdje su nakon mučenja ubijani i mnogi istaknuti zagrebački komunisti: Joža Vlahović, Andjela Cvitković, Dragica Hotko, Nikola Sekulić, Krešo Rakić, Leo Ivanec, Teodor Katić, Kađovan -Braco Belić, Radivoje Stanisavljević-Raša iz u-račaca, Dr. Dragomir Drakulić iz Karlovca, Savo Bulić, Katarina Brodarić, Slavko Čor, Vladimir Prekrat, Franjo Belušić, Antun Mrak I mnogi drugi.</w:t>
      </w:r>
    </w:p>
    <w:p w14:paraId="00000066" w14:textId="77777777" w:rsidR="00081A95" w:rsidRDefault="00081A95">
      <w:pPr>
        <w:spacing w:before="240"/>
      </w:pPr>
    </w:p>
    <w:p w14:paraId="0609812A" w14:textId="77777777" w:rsidR="00F41A0A" w:rsidRDefault="00F41A0A">
      <w:pPr>
        <w:spacing w:before="240" w:after="240"/>
        <w:jc w:val="both"/>
        <w:rPr>
          <w:b/>
          <w:bCs/>
          <w:shd w:val="clear" w:color="auto" w:fill="B6D7A8"/>
        </w:rPr>
      </w:pPr>
    </w:p>
    <w:p w14:paraId="3E065C4B" w14:textId="77777777" w:rsidR="00F41A0A" w:rsidRDefault="00F41A0A">
      <w:pPr>
        <w:spacing w:before="240" w:after="240"/>
        <w:jc w:val="both"/>
        <w:rPr>
          <w:b/>
          <w:bCs/>
          <w:shd w:val="clear" w:color="auto" w:fill="B6D7A8"/>
        </w:rPr>
      </w:pPr>
    </w:p>
    <w:p w14:paraId="00000067" w14:textId="6FBCEE14" w:rsidR="00081A95" w:rsidRDefault="009C4794">
      <w:pPr>
        <w:spacing w:before="240" w:after="240"/>
        <w:jc w:val="both"/>
        <w:rPr>
          <w:b/>
          <w:bCs/>
          <w:shd w:val="clear" w:color="auto" w:fill="B6D7A8"/>
        </w:rPr>
      </w:pPr>
      <w:r>
        <w:rPr>
          <w:b/>
          <w:bCs/>
          <w:shd w:val="clear" w:color="auto" w:fill="B6D7A8"/>
        </w:rPr>
        <w:t>Nakon čitanja tekstova, odgovorite na sljedeća pitanja:</w:t>
      </w:r>
    </w:p>
    <w:p w14:paraId="00000068" w14:textId="77777777" w:rsidR="00081A95" w:rsidRDefault="009C4794">
      <w:pPr>
        <w:numPr>
          <w:ilvl w:val="0"/>
          <w:numId w:val="2"/>
        </w:numPr>
        <w:spacing w:before="240"/>
      </w:pPr>
      <w:r>
        <w:t>Što ste saznali o Rakovu Potoku iz tekstova? Koja je bila namjena tog mjesta tijekom Drugog svjetskog rata?</w:t>
      </w:r>
      <w:r>
        <w:br/>
      </w:r>
    </w:p>
    <w:p w14:paraId="00000069" w14:textId="77777777" w:rsidR="00081A95" w:rsidRDefault="009C4794">
      <w:pPr>
        <w:numPr>
          <w:ilvl w:val="0"/>
          <w:numId w:val="2"/>
        </w:numPr>
      </w:pPr>
      <w:r>
        <w:t>Znate li gdje se nalazi Rakov Potok? Ako ne, potražite ga na karti. Zašto je ta lokacija bila važna za mjesta ubijanja?</w:t>
      </w:r>
      <w:r>
        <w:br/>
      </w:r>
    </w:p>
    <w:p w14:paraId="0000006A" w14:textId="77777777" w:rsidR="00081A95" w:rsidRDefault="009C4794">
      <w:pPr>
        <w:numPr>
          <w:ilvl w:val="0"/>
          <w:numId w:val="2"/>
        </w:numPr>
      </w:pPr>
      <w:r>
        <w:t>Koji su razlozi (koje možete saznati iz tekstova) zbog kojih su ljudi bili deportirani tamo?</w:t>
      </w:r>
      <w:r>
        <w:br/>
      </w:r>
    </w:p>
    <w:p w14:paraId="0000006B" w14:textId="77777777" w:rsidR="00081A95" w:rsidRDefault="009C4794">
      <w:pPr>
        <w:numPr>
          <w:ilvl w:val="0"/>
          <w:numId w:val="2"/>
        </w:numPr>
      </w:pPr>
      <w:r>
        <w:t>Tko su bili deportirani ljudi i žrtve, oni spomenuti u tekstovima?</w:t>
      </w:r>
      <w:r>
        <w:br/>
      </w:r>
    </w:p>
    <w:p w14:paraId="0000006C" w14:textId="77777777" w:rsidR="00081A95" w:rsidRDefault="009C4794">
      <w:pPr>
        <w:numPr>
          <w:ilvl w:val="0"/>
          <w:numId w:val="2"/>
        </w:numPr>
        <w:spacing w:after="240"/>
      </w:pPr>
      <w:r>
        <w:t>Kakva je atmosfera oko te lokacije? Možete li prepoznati osjećaje svjedoka iz teksta?</w:t>
      </w:r>
    </w:p>
    <w:p w14:paraId="0000006D" w14:textId="77777777" w:rsidR="00081A95" w:rsidRDefault="00081A95">
      <w:pPr>
        <w:spacing w:before="240" w:after="240"/>
        <w:jc w:val="both"/>
        <w:rPr>
          <w:b/>
          <w:bCs/>
          <w:color w:val="FF9900"/>
        </w:rPr>
      </w:pPr>
    </w:p>
    <w:p w14:paraId="0000006E" w14:textId="77777777" w:rsidR="00081A95" w:rsidRDefault="009C4794">
      <w:pPr>
        <w:spacing w:before="240" w:after="240"/>
        <w:jc w:val="both"/>
        <w:rPr>
          <w:b/>
          <w:bCs/>
          <w:color w:val="FF9900"/>
        </w:rPr>
      </w:pPr>
      <w:r>
        <w:rPr>
          <w:b/>
          <w:bCs/>
          <w:color w:val="FF9900"/>
        </w:rPr>
        <w:t xml:space="preserve">3. dio (40 minuta) </w:t>
      </w:r>
    </w:p>
    <w:p w14:paraId="0000006F" w14:textId="77777777" w:rsidR="00081A95" w:rsidRDefault="009C4794">
      <w:pPr>
        <w:spacing w:before="240" w:after="240"/>
        <w:jc w:val="both"/>
      </w:pPr>
      <w:r>
        <w:t>Temeljem fotografija spomen-parka Rakov Potok nekada i sada, što mislite, je li lokacija primjereno memorijalizirana i upamćena danas?</w:t>
      </w:r>
    </w:p>
    <w:p w14:paraId="00000070" w14:textId="77777777" w:rsidR="00081A95" w:rsidRDefault="009C4794">
      <w:pPr>
        <w:spacing w:before="240" w:after="240"/>
        <w:jc w:val="both"/>
      </w:pPr>
      <w:r>
        <w:lastRenderedPageBreak/>
        <w:t xml:space="preserve">Temljeno na vašem odgovoru, stvorite ideju za bolje, primjerenije i inkluzivnu memorijalizaciju streljališta u Rakovom Potoku, koristeći kreativne metode. Na kraju, kratko ćete predstaviti svoje ideje. </w:t>
      </w:r>
    </w:p>
    <w:p w14:paraId="00000071" w14:textId="77777777" w:rsidR="00081A95" w:rsidRDefault="00081A95">
      <w:pPr>
        <w:spacing w:before="240" w:after="240"/>
      </w:pPr>
    </w:p>
    <w:p w14:paraId="00000072" w14:textId="77777777" w:rsidR="00081A95" w:rsidRDefault="00081A95">
      <w:pPr>
        <w:spacing w:before="240" w:after="240"/>
        <w:jc w:val="both"/>
      </w:pPr>
    </w:p>
    <w:sectPr w:rsidR="00081A95">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53227" w14:textId="77777777" w:rsidR="00150F49" w:rsidRDefault="00150F49">
      <w:pPr>
        <w:spacing w:line="240" w:lineRule="auto"/>
      </w:pPr>
      <w:r>
        <w:separator/>
      </w:r>
    </w:p>
  </w:endnote>
  <w:endnote w:type="continuationSeparator" w:id="0">
    <w:p w14:paraId="7DFD3902" w14:textId="77777777" w:rsidR="00150F49" w:rsidRDefault="00150F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7BECB2D-8807-414C-A868-7BC6381BC16D}"/>
  </w:font>
  <w:font w:name="Cambria">
    <w:panose1 w:val="02040503050406030204"/>
    <w:charset w:val="00"/>
    <w:family w:val="roman"/>
    <w:pitch w:val="variable"/>
    <w:sig w:usb0="E00006FF" w:usb1="420024FF" w:usb2="02000000" w:usb3="00000000" w:csb0="0000019F" w:csb1="00000000"/>
    <w:embedRegular r:id="rId2" w:fontKey="{15FADFB1-0734-4CA9-8392-9AEF5A0CDF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72B2F" w14:textId="7E5A2767" w:rsidR="006A230F" w:rsidRDefault="006A230F" w:rsidP="006A230F">
    <w:pPr>
      <w:pStyle w:val="Footer"/>
      <w:jc w:val="center"/>
    </w:pPr>
    <w:r w:rsidRPr="006A230F">
      <w:rPr>
        <w:noProof/>
        <w:lang w:val="en-GB"/>
      </w:rPr>
      <w:drawing>
        <wp:inline distT="0" distB="0" distL="0" distR="0" wp14:anchorId="00A60EA9" wp14:editId="2B6FE2BD">
          <wp:extent cx="2491740" cy="8229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1740" cy="822960"/>
                  </a:xfrm>
                  <a:prstGeom prst="rect">
                    <a:avLst/>
                  </a:prstGeom>
                  <a:noFill/>
                  <a:ln>
                    <a:noFill/>
                  </a:ln>
                </pic:spPr>
              </pic:pic>
            </a:graphicData>
          </a:graphic>
        </wp:inline>
      </w:drawing>
    </w:r>
  </w:p>
  <w:p w14:paraId="00000073" w14:textId="4BF7DD07" w:rsidR="00081A95" w:rsidRDefault="00081A95">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3B4A0" w14:textId="77777777" w:rsidR="00150F49" w:rsidRDefault="00150F49">
      <w:pPr>
        <w:spacing w:line="240" w:lineRule="auto"/>
      </w:pPr>
      <w:r>
        <w:separator/>
      </w:r>
    </w:p>
  </w:footnote>
  <w:footnote w:type="continuationSeparator" w:id="0">
    <w:p w14:paraId="63E6C7F4" w14:textId="77777777" w:rsidR="00150F49" w:rsidRDefault="00150F4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6399B"/>
    <w:multiLevelType w:val="multilevel"/>
    <w:tmpl w:val="450C6E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D3507B"/>
    <w:multiLevelType w:val="multilevel"/>
    <w:tmpl w:val="6A1C4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0EB4629"/>
    <w:multiLevelType w:val="multilevel"/>
    <w:tmpl w:val="972030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A8016C6"/>
    <w:multiLevelType w:val="multilevel"/>
    <w:tmpl w:val="CF84B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E63A99"/>
    <w:multiLevelType w:val="multilevel"/>
    <w:tmpl w:val="785E35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25356F0"/>
    <w:multiLevelType w:val="multilevel"/>
    <w:tmpl w:val="F6C47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AD22F5"/>
    <w:multiLevelType w:val="multilevel"/>
    <w:tmpl w:val="A114F9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81537C1"/>
    <w:multiLevelType w:val="multilevel"/>
    <w:tmpl w:val="32C8A3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F0963A3"/>
    <w:multiLevelType w:val="multilevel"/>
    <w:tmpl w:val="56486D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7"/>
  </w:num>
  <w:num w:numId="3">
    <w:abstractNumId w:val="6"/>
  </w:num>
  <w:num w:numId="4">
    <w:abstractNumId w:val="1"/>
  </w:num>
  <w:num w:numId="5">
    <w:abstractNumId w:val="8"/>
  </w:num>
  <w:num w:numId="6">
    <w:abstractNumId w:val="2"/>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A95"/>
    <w:rsid w:val="00081A95"/>
    <w:rsid w:val="00150F49"/>
    <w:rsid w:val="006A230F"/>
    <w:rsid w:val="009C4794"/>
    <w:rsid w:val="00F41A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42EA4"/>
  <w15:docId w15:val="{D5D446E9-6E7C-422F-BEB2-19B5D9327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hr"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6A230F"/>
    <w:pPr>
      <w:tabs>
        <w:tab w:val="center" w:pos="4513"/>
        <w:tab w:val="right" w:pos="9026"/>
      </w:tabs>
      <w:spacing w:line="240" w:lineRule="auto"/>
    </w:pPr>
  </w:style>
  <w:style w:type="character" w:customStyle="1" w:styleId="HeaderChar">
    <w:name w:val="Header Char"/>
    <w:basedOn w:val="DefaultParagraphFont"/>
    <w:link w:val="Header"/>
    <w:uiPriority w:val="99"/>
    <w:rsid w:val="006A230F"/>
  </w:style>
  <w:style w:type="paragraph" w:styleId="Footer">
    <w:name w:val="footer"/>
    <w:basedOn w:val="Normal"/>
    <w:link w:val="FooterChar"/>
    <w:uiPriority w:val="99"/>
    <w:unhideWhenUsed/>
    <w:rsid w:val="006A230F"/>
    <w:pPr>
      <w:tabs>
        <w:tab w:val="center" w:pos="4513"/>
        <w:tab w:val="right" w:pos="9026"/>
      </w:tabs>
      <w:spacing w:line="240" w:lineRule="auto"/>
    </w:pPr>
  </w:style>
  <w:style w:type="character" w:customStyle="1" w:styleId="FooterChar">
    <w:name w:val="Footer Char"/>
    <w:basedOn w:val="DefaultParagraphFont"/>
    <w:link w:val="Footer"/>
    <w:uiPriority w:val="99"/>
    <w:rsid w:val="006A2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osobnasjecanja.hr" TargetMode="External"/><Relationship Id="rId13" Type="http://schemas.openxmlformats.org/officeDocument/2006/relationships/hyperlink" Target="https://iwitness.usc.edu/testimony/4323?search=eva%20grli%C4%87&amp;category=testimonies&amp;from=%2Fsearch" TargetMode="External"/><Relationship Id="rId3" Type="http://schemas.openxmlformats.org/officeDocument/2006/relationships/settings" Target="settings.xml"/><Relationship Id="rId7" Type="http://schemas.openxmlformats.org/officeDocument/2006/relationships/hyperlink" Target="https://www.osobnasjecanja.hr/video-arhiva/vera-winter/" TargetMode="External"/><Relationship Id="rId12" Type="http://schemas.openxmlformats.org/officeDocument/2006/relationships/hyperlink" Target="https://iwitness.usc.edu/testimony/30330?search=Branko%20Bauer&amp;category=testimonies&amp;from=%2Fsearch"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witness.usc.edu/testimony/31479?search=Ljerka%20Cairn&amp;category=testimonies&amp;from=%2Fsearch"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osobnasjecanja.hr" TargetMode="External"/><Relationship Id="rId4" Type="http://schemas.openxmlformats.org/officeDocument/2006/relationships/webSettings" Target="webSettings.xml"/><Relationship Id="rId9" Type="http://schemas.openxmlformats.org/officeDocument/2006/relationships/hyperlink" Target="https://www.osobnasjecanja.hr/video-arhiva/dragica-vajnberge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2615</Words>
  <Characters>14910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tena banjeglav</dc:creator>
  <cp:lastModifiedBy>tena banjeglav</cp:lastModifiedBy>
  <cp:revision>2</cp:revision>
  <dcterms:created xsi:type="dcterms:W3CDTF">2025-11-26T09:00:00Z</dcterms:created>
  <dcterms:modified xsi:type="dcterms:W3CDTF">2025-11-26T09:00:00Z</dcterms:modified>
</cp:coreProperties>
</file>